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B2BC" w14:textId="653DB84C" w:rsidR="001E58AA" w:rsidRPr="00A305C6" w:rsidRDefault="00A305C6" w:rsidP="001E58AA">
      <w:pPr>
        <w:jc w:val="both"/>
      </w:pPr>
      <w:r w:rsidRPr="00A305C6">
        <w:t>ALFABET LOGOPEDYCZNY – KWIECIEŃ, MAJ</w:t>
      </w:r>
    </w:p>
    <w:p w14:paraId="63D73C79" w14:textId="4E7415DF" w:rsidR="00A305C6" w:rsidRDefault="00A305C6" w:rsidP="001E58AA">
      <w:pPr>
        <w:jc w:val="both"/>
        <w:rPr>
          <w:b/>
          <w:bCs/>
        </w:rPr>
      </w:pPr>
      <w:r w:rsidRPr="00A305C6">
        <w:rPr>
          <w:b/>
          <w:bCs/>
        </w:rPr>
        <w:t>K – KOLOROWA GŁOWA</w:t>
      </w:r>
    </w:p>
    <w:p w14:paraId="59609639" w14:textId="15483129" w:rsidR="00A305C6" w:rsidRPr="00A305C6" w:rsidRDefault="00A305C6" w:rsidP="00A305C6">
      <w:pPr>
        <w:jc w:val="both"/>
      </w:pPr>
      <w:r w:rsidRPr="00A305C6">
        <w:rPr>
          <w:b/>
          <w:bCs/>
        </w:rPr>
        <w:t xml:space="preserve">Cel: </w:t>
      </w:r>
      <w:r w:rsidRPr="00A305C6">
        <w:t xml:space="preserve">ćwiczenie rozumienia poleceń, ćwiczenia orientacji przestrzennej i motoryki małej. </w:t>
      </w:r>
    </w:p>
    <w:p w14:paraId="28749A62" w14:textId="5A8401DC" w:rsidR="00A305C6" w:rsidRDefault="00A305C6" w:rsidP="00A305C6">
      <w:pPr>
        <w:jc w:val="both"/>
      </w:pPr>
      <w:r w:rsidRPr="00A305C6">
        <w:rPr>
          <w:b/>
          <w:bCs/>
        </w:rPr>
        <w:t xml:space="preserve">Opis: </w:t>
      </w:r>
      <w:r w:rsidRPr="00A305C6">
        <w:t>Prowadzący przygotowuje szablon głowy. Zadaniem dziecka jest uzupełnienie rysunku wg instrukcji osoby prowadzącej. Przykładowe instrukcje: „Namaluj wargi: górną i dolną.” „Dorysuj zielone oczy.” „Dorysuj dwie, brązowe kitki. Każda z czerwoną kokardą.”. Polecenia dostosowujemy do możliwości dzieci.</w:t>
      </w:r>
    </w:p>
    <w:p w14:paraId="11430897" w14:textId="0841B0E5" w:rsidR="003E5707" w:rsidRPr="003E5707" w:rsidRDefault="003E5707" w:rsidP="003E5707">
      <w:pPr>
        <w:rPr>
          <w:b/>
          <w:bCs/>
          <w:sz w:val="24"/>
          <w:szCs w:val="24"/>
        </w:rPr>
      </w:pPr>
      <w:r w:rsidRPr="00D07D0A">
        <w:rPr>
          <w:b/>
          <w:bCs/>
          <w:sz w:val="24"/>
          <w:szCs w:val="24"/>
        </w:rPr>
        <w:t>Przykładowa realizacja zabaw w przedszkolu:</w:t>
      </w:r>
    </w:p>
    <w:p w14:paraId="5F248278" w14:textId="376670EC" w:rsidR="00B70758" w:rsidRPr="00B70758" w:rsidRDefault="003E5707" w:rsidP="00B70758">
      <w:pPr>
        <w:jc w:val="both"/>
        <w:rPr>
          <w:sz w:val="28"/>
          <w:szCs w:val="28"/>
        </w:rPr>
      </w:pPr>
      <w:bookmarkStart w:id="0" w:name="_GoBack"/>
      <w:r w:rsidRPr="003E5707">
        <w:rPr>
          <w:noProof/>
          <w:sz w:val="28"/>
          <w:szCs w:val="28"/>
          <w:lang w:eastAsia="pl-PL"/>
        </w:rPr>
        <w:drawing>
          <wp:inline distT="0" distB="0" distL="0" distR="0" wp14:anchorId="0F5D7F3B" wp14:editId="2D9114A5">
            <wp:extent cx="2692400" cy="2019300"/>
            <wp:effectExtent l="0" t="0" r="0" b="0"/>
            <wp:docPr id="10821244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6310" cy="202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 </w:t>
      </w:r>
      <w:r w:rsidR="00B70758">
        <w:rPr>
          <w:sz w:val="28"/>
          <w:szCs w:val="28"/>
        </w:rPr>
        <w:t xml:space="preserve"> </w:t>
      </w:r>
      <w:r w:rsidR="00B70758" w:rsidRPr="00B70758">
        <w:rPr>
          <w:noProof/>
          <w:sz w:val="28"/>
          <w:szCs w:val="28"/>
          <w:lang w:eastAsia="pl-PL"/>
        </w:rPr>
        <w:drawing>
          <wp:inline distT="0" distB="0" distL="0" distR="0" wp14:anchorId="4CD33EFE" wp14:editId="5696FD75">
            <wp:extent cx="2876550" cy="1996019"/>
            <wp:effectExtent l="0" t="0" r="0" b="4445"/>
            <wp:docPr id="2350729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41" cy="20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A931" w14:textId="16AE1A86" w:rsidR="003E5707" w:rsidRPr="003E5707" w:rsidRDefault="003E5707" w:rsidP="003E5707">
      <w:pPr>
        <w:jc w:val="both"/>
        <w:rPr>
          <w:sz w:val="28"/>
          <w:szCs w:val="28"/>
        </w:rPr>
      </w:pPr>
    </w:p>
    <w:p w14:paraId="5B643103" w14:textId="77777777" w:rsidR="001E58AA" w:rsidRDefault="001E58AA" w:rsidP="001E58AA">
      <w:pPr>
        <w:jc w:val="both"/>
        <w:rPr>
          <w:sz w:val="28"/>
          <w:szCs w:val="28"/>
        </w:rPr>
      </w:pPr>
    </w:p>
    <w:p w14:paraId="5151777B" w14:textId="1C7FBBB1" w:rsidR="003834D0" w:rsidRDefault="003834D0" w:rsidP="001E58AA">
      <w:pPr>
        <w:jc w:val="both"/>
        <w:rPr>
          <w:b/>
          <w:bCs/>
        </w:rPr>
      </w:pPr>
      <w:r>
        <w:rPr>
          <w:b/>
          <w:bCs/>
        </w:rPr>
        <w:t>L – LEGĘDA O JĘZYCZKU</w:t>
      </w:r>
    </w:p>
    <w:p w14:paraId="31D491EC" w14:textId="77777777" w:rsidR="003834D0" w:rsidRPr="003834D0" w:rsidRDefault="003834D0" w:rsidP="001E58AA">
      <w:pPr>
        <w:jc w:val="both"/>
      </w:pPr>
      <w:r w:rsidRPr="003834D0">
        <w:rPr>
          <w:b/>
          <w:bCs/>
        </w:rPr>
        <w:t xml:space="preserve">Cel: </w:t>
      </w:r>
      <w:r w:rsidRPr="003834D0">
        <w:t xml:space="preserve">rozwijanie słuchu fonemowego oraz usprawnianie narządów mowy. </w:t>
      </w:r>
    </w:p>
    <w:p w14:paraId="0032E9B3" w14:textId="27EC5DBB" w:rsidR="003834D0" w:rsidRDefault="003834D0" w:rsidP="001E58AA">
      <w:pPr>
        <w:jc w:val="both"/>
      </w:pPr>
      <w:r w:rsidRPr="003834D0">
        <w:rPr>
          <w:b/>
          <w:bCs/>
        </w:rPr>
        <w:t xml:space="preserve">Opis: </w:t>
      </w:r>
      <w:r w:rsidRPr="003834D0">
        <w:t>Dzieci słuchają opowiadania czytanego przez prowadzącego i wykonują ćwiczenia w nim zawarte. Na koniec można zaproponować dzieciom zilustrowanie opowiadania i wykonanie pracy plastycznej lub rysunku.</w:t>
      </w:r>
    </w:p>
    <w:p w14:paraId="1CB11BAA" w14:textId="77777777" w:rsidR="003E5707" w:rsidRPr="00D07D0A" w:rsidRDefault="003E5707" w:rsidP="003E5707">
      <w:pPr>
        <w:rPr>
          <w:b/>
          <w:bCs/>
          <w:sz w:val="24"/>
          <w:szCs w:val="24"/>
        </w:rPr>
      </w:pPr>
      <w:r w:rsidRPr="00D07D0A">
        <w:rPr>
          <w:b/>
          <w:bCs/>
          <w:sz w:val="24"/>
          <w:szCs w:val="24"/>
        </w:rPr>
        <w:t>Przykładowa realizacja zabaw w przedszkolu:</w:t>
      </w:r>
    </w:p>
    <w:p w14:paraId="08E8105C" w14:textId="514336C8" w:rsidR="00B70758" w:rsidRPr="00B70758" w:rsidRDefault="00B70758" w:rsidP="00B70758">
      <w:pPr>
        <w:jc w:val="both"/>
      </w:pPr>
      <w:r w:rsidRPr="00B70758">
        <w:rPr>
          <w:noProof/>
          <w:lang w:eastAsia="pl-PL"/>
        </w:rPr>
        <w:drawing>
          <wp:inline distT="0" distB="0" distL="0" distR="0" wp14:anchorId="30174CBF" wp14:editId="138B004B">
            <wp:extent cx="2853267" cy="2139950"/>
            <wp:effectExtent l="0" t="0" r="4445" b="0"/>
            <wp:docPr id="76689909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41" cy="21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CF66" w14:textId="77777777" w:rsidR="003E5707" w:rsidRDefault="003E5707" w:rsidP="001E58AA">
      <w:pPr>
        <w:jc w:val="both"/>
      </w:pPr>
    </w:p>
    <w:p w14:paraId="5E3D15AE" w14:textId="77777777" w:rsidR="003834D0" w:rsidRDefault="003834D0" w:rsidP="001E58AA">
      <w:pPr>
        <w:jc w:val="both"/>
      </w:pPr>
    </w:p>
    <w:p w14:paraId="04F92ACE" w14:textId="7DE05E70" w:rsidR="003834D0" w:rsidRDefault="003834D0" w:rsidP="001E58AA">
      <w:pPr>
        <w:jc w:val="both"/>
        <w:rPr>
          <w:b/>
          <w:bCs/>
        </w:rPr>
      </w:pPr>
      <w:r>
        <w:rPr>
          <w:b/>
          <w:bCs/>
        </w:rPr>
        <w:t>N – NAŚLADUJ MNIE</w:t>
      </w:r>
    </w:p>
    <w:p w14:paraId="6C7F3C18" w14:textId="77777777" w:rsidR="003834D0" w:rsidRDefault="003834D0" w:rsidP="001E58AA">
      <w:pPr>
        <w:jc w:val="both"/>
        <w:rPr>
          <w:b/>
          <w:bCs/>
        </w:rPr>
      </w:pPr>
      <w:r w:rsidRPr="003834D0">
        <w:rPr>
          <w:b/>
          <w:bCs/>
        </w:rPr>
        <w:t xml:space="preserve">Cel: </w:t>
      </w:r>
      <w:r w:rsidRPr="003834D0">
        <w:t>usprawni usprawnianie narządów mowy i zachęcanie do aktywności w zabawie.</w:t>
      </w:r>
      <w:r w:rsidRPr="003834D0">
        <w:rPr>
          <w:b/>
          <w:bCs/>
        </w:rPr>
        <w:t xml:space="preserve"> </w:t>
      </w:r>
    </w:p>
    <w:p w14:paraId="7B9CC574" w14:textId="495C142F" w:rsidR="003834D0" w:rsidRDefault="003834D0" w:rsidP="001E58AA">
      <w:pPr>
        <w:jc w:val="both"/>
      </w:pPr>
      <w:r w:rsidRPr="003834D0">
        <w:rPr>
          <w:b/>
          <w:bCs/>
        </w:rPr>
        <w:t xml:space="preserve">Opis: </w:t>
      </w:r>
      <w:r w:rsidRPr="003834D0">
        <w:t>Dzieci losują karteczki z zadaniem do zaprezentowania. Mogą prezentować zadania w parach między sobą lub w przez prowadzącym. Jedna osoba prezentuje druga naśladuje. Można również dodatkowo zorganizować w zabawie kalambury i odgadywać co demonstruje druga osoba.</w:t>
      </w:r>
    </w:p>
    <w:p w14:paraId="2C4C013B" w14:textId="77777777" w:rsidR="003E5707" w:rsidRPr="00D07D0A" w:rsidRDefault="003E5707" w:rsidP="003E5707">
      <w:pPr>
        <w:rPr>
          <w:b/>
          <w:bCs/>
          <w:sz w:val="24"/>
          <w:szCs w:val="24"/>
        </w:rPr>
      </w:pPr>
      <w:bookmarkStart w:id="1" w:name="_Hlk193906901"/>
      <w:r w:rsidRPr="00D07D0A">
        <w:rPr>
          <w:b/>
          <w:bCs/>
          <w:sz w:val="24"/>
          <w:szCs w:val="24"/>
        </w:rPr>
        <w:t>Przykładowa realizacja zabaw w przedszkolu:</w:t>
      </w:r>
    </w:p>
    <w:bookmarkEnd w:id="1"/>
    <w:p w14:paraId="05B1B9B3" w14:textId="05FD188A" w:rsidR="003E5707" w:rsidRPr="003E5707" w:rsidRDefault="003E5707" w:rsidP="003E5707">
      <w:pPr>
        <w:pStyle w:val="NormalnyWeb"/>
      </w:pPr>
      <w:r>
        <w:rPr>
          <w:noProof/>
        </w:rPr>
        <w:drawing>
          <wp:inline distT="0" distB="0" distL="0" distR="0" wp14:anchorId="2C3F11DF" wp14:editId="4222011A">
            <wp:extent cx="2810934" cy="2108200"/>
            <wp:effectExtent l="0" t="0" r="889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21" cy="21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E5707">
        <w:rPr>
          <w:noProof/>
        </w:rPr>
        <w:drawing>
          <wp:inline distT="0" distB="0" distL="0" distR="0" wp14:anchorId="756D85C4" wp14:editId="5B2C00A8">
            <wp:extent cx="2751667" cy="2063750"/>
            <wp:effectExtent l="0" t="0" r="0" b="0"/>
            <wp:docPr id="11429122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79" cy="20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A60D" w14:textId="0E2DC77F" w:rsidR="003E5707" w:rsidRDefault="003E5707" w:rsidP="003E5707">
      <w:pPr>
        <w:pStyle w:val="NormalnyWeb"/>
      </w:pPr>
    </w:p>
    <w:p w14:paraId="0D7830BB" w14:textId="21794276" w:rsidR="003E5707" w:rsidRPr="003E5707" w:rsidRDefault="003E5707" w:rsidP="003E5707"/>
    <w:sectPr w:rsidR="003E5707" w:rsidRPr="003E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0"/>
    <w:rsid w:val="00166D44"/>
    <w:rsid w:val="001E58AA"/>
    <w:rsid w:val="002D00DB"/>
    <w:rsid w:val="00351921"/>
    <w:rsid w:val="003834D0"/>
    <w:rsid w:val="003E5707"/>
    <w:rsid w:val="00A305C6"/>
    <w:rsid w:val="00A862B6"/>
    <w:rsid w:val="00AE5992"/>
    <w:rsid w:val="00B70758"/>
    <w:rsid w:val="00BB4D60"/>
    <w:rsid w:val="00F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3ACA"/>
  <w15:chartTrackingRefBased/>
  <w15:docId w15:val="{3349C42E-5A15-46A7-8AD1-5DF869E1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D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D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D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D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D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D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D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D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D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D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D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D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D6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Przedszkole nr 19</cp:lastModifiedBy>
  <cp:revision>2</cp:revision>
  <cp:lastPrinted>2025-06-03T17:30:00Z</cp:lastPrinted>
  <dcterms:created xsi:type="dcterms:W3CDTF">2025-06-04T06:33:00Z</dcterms:created>
  <dcterms:modified xsi:type="dcterms:W3CDTF">2025-06-04T06:33:00Z</dcterms:modified>
</cp:coreProperties>
</file>